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6D" w:rsidRPr="004B077D" w:rsidRDefault="00A12BD0" w:rsidP="004B077D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r w:rsidRPr="00A12BD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807pt">
            <v:imagedata r:id="rId6" o:title="img110"/>
          </v:shape>
        </w:pict>
      </w:r>
      <w:bookmarkEnd w:id="0"/>
      <w:r w:rsidR="00D10C6D">
        <w:rPr>
          <w:rFonts w:ascii="Times New Roman" w:hAnsi="Times New Roman"/>
          <w:color w:val="000000"/>
          <w:sz w:val="28"/>
          <w:szCs w:val="28"/>
        </w:rPr>
        <w:lastRenderedPageBreak/>
        <w:t>- фамилия и инициалы специалиста,</w:t>
      </w:r>
      <w:r w:rsidR="00214575">
        <w:rPr>
          <w:rFonts w:ascii="Times New Roman" w:hAnsi="Times New Roman"/>
          <w:color w:val="000000"/>
          <w:sz w:val="28"/>
          <w:szCs w:val="28"/>
        </w:rPr>
        <w:t xml:space="preserve"> регистрирующего</w:t>
      </w:r>
      <w:r w:rsidR="00D10C6D">
        <w:rPr>
          <w:rFonts w:ascii="Times New Roman" w:hAnsi="Times New Roman"/>
          <w:color w:val="000000"/>
          <w:sz w:val="28"/>
          <w:szCs w:val="28"/>
        </w:rPr>
        <w:t xml:space="preserve"> уведомление;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подпись специалиста, </w:t>
      </w:r>
      <w:r w:rsidR="00214575">
        <w:rPr>
          <w:rFonts w:ascii="Times New Roman" w:hAnsi="Times New Roman"/>
          <w:color w:val="000000"/>
          <w:sz w:val="28"/>
          <w:szCs w:val="28"/>
        </w:rPr>
        <w:t>регистрирующего уведомление;</w:t>
      </w:r>
    </w:p>
    <w:p w:rsidR="00214575" w:rsidRDefault="00214575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подпись работника, подавшего уведомление;</w:t>
      </w:r>
    </w:p>
    <w:p w:rsidR="00214575" w:rsidRDefault="00214575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особые отметки.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уведомлении ставится отметка о его поступлении, в котором указываются дата поступления и входящий номер.</w:t>
      </w:r>
    </w:p>
    <w:p w:rsidR="00214575" w:rsidRDefault="00214575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После регистрации уведомления в Журнале оно передается на рассмотрение заведующему ДОУ не позднее рабочего дня, следующего за днём регистрации уведомления. </w:t>
      </w:r>
    </w:p>
    <w:p w:rsidR="00D61FC2" w:rsidRDefault="00D61FC2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К перечню  сведений, которые указываются  в  уведомлении,  относятся: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фамилия,  имя,  отчество  работника  ДОУ,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занимаемая  должность,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дата,  время,  место, обстоятельства, при  которых  произошло  обращение  к  работнику  ДОУ  в  целях  склонения  его  к  совершению  коррупционных  и  иных  правонарушений,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характер  обращения,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-данные  о  лицах, обратившихся  к  работнику  ДОУ  в  целях  склонения к совершенствованию  коррупционных  и  иных  правонарушений,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иные  сведения  в  целях склонения  его  совершению  коррупционных  иных  правонарушений,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дата  представления  уведомления,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подпись  работника  ДОУ.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 уведомлению,  при возможности,  должны  быть  приложены все  имеющиеся документы,  подтверждающие  обстоятельства  обращения в  целях  склонения  работника  ДОУ  к  совершению  коррупционных  и  иных  правонарушений.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 В течени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трех  рабочих  дней  работодатель  рассматривает  поступившее уведомление,  принимает  решение  о  проведении  проверки  содержавшихся в  нем  сведений  и  определяет круг  лиц  и  комплекс  мероприятий  для  проведения  данной  проверки  в  форме  письменного  заключения.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 При  установлении в  результате  проверки  обстоятельств,  свидетельствующих  о  назначении  признаков  преступления  или  административного  правонарушения,  работодатель направляет  копии  уведомления  и  материалов проверки  для  рассмотрения  в управление образования,  органы прокуратуры  или другие  государственные органы. </w:t>
      </w:r>
    </w:p>
    <w:p w:rsidR="00D10C6D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0C6D" w:rsidRPr="00676BD9" w:rsidRDefault="00D10C6D" w:rsidP="00676BD9">
      <w:pPr>
        <w:pStyle w:val="a4"/>
        <w:widowControl w:val="0"/>
        <w:autoSpaceDE w:val="0"/>
        <w:autoSpaceDN w:val="0"/>
        <w:adjustRightInd w:val="0"/>
        <w:spacing w:before="85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10.Уведомление,  письменное заключение  по  результатам  проверки,  информация,  поступившая  из  прокуратуры  или  других  государственных  органов  по  результатам  рассмотрения  уведомления,  хранятся  в  делах ДОУ.   </w:t>
      </w:r>
    </w:p>
    <w:sectPr w:rsidR="00D10C6D" w:rsidRPr="00676BD9" w:rsidSect="00676BD9">
      <w:pgSz w:w="11906" w:h="16838"/>
      <w:pgMar w:top="567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6265E"/>
    <w:multiLevelType w:val="hybridMultilevel"/>
    <w:tmpl w:val="D346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11AE"/>
    <w:rsid w:val="000C6870"/>
    <w:rsid w:val="000E6022"/>
    <w:rsid w:val="001F3528"/>
    <w:rsid w:val="00214575"/>
    <w:rsid w:val="00321B59"/>
    <w:rsid w:val="003743F1"/>
    <w:rsid w:val="00375734"/>
    <w:rsid w:val="004B077D"/>
    <w:rsid w:val="004E6428"/>
    <w:rsid w:val="004F4FB3"/>
    <w:rsid w:val="00544636"/>
    <w:rsid w:val="00551BD8"/>
    <w:rsid w:val="00676BD9"/>
    <w:rsid w:val="006777B1"/>
    <w:rsid w:val="00696F97"/>
    <w:rsid w:val="00723B84"/>
    <w:rsid w:val="007753AF"/>
    <w:rsid w:val="0078174F"/>
    <w:rsid w:val="008111AE"/>
    <w:rsid w:val="00834AA0"/>
    <w:rsid w:val="008F4992"/>
    <w:rsid w:val="009729B4"/>
    <w:rsid w:val="009D7765"/>
    <w:rsid w:val="00A12BD0"/>
    <w:rsid w:val="00A206BB"/>
    <w:rsid w:val="00AB0158"/>
    <w:rsid w:val="00B56D4F"/>
    <w:rsid w:val="00D10C6D"/>
    <w:rsid w:val="00D61FC2"/>
    <w:rsid w:val="00E50AFC"/>
    <w:rsid w:val="00FA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3F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F4F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834A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сад</cp:lastModifiedBy>
  <cp:revision>16</cp:revision>
  <cp:lastPrinted>2016-10-04T11:40:00Z</cp:lastPrinted>
  <dcterms:created xsi:type="dcterms:W3CDTF">2015-04-08T06:58:00Z</dcterms:created>
  <dcterms:modified xsi:type="dcterms:W3CDTF">2017-09-12T07:03:00Z</dcterms:modified>
</cp:coreProperties>
</file>